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73C40" w:rsidRDefault="00773C40">
      <w:bookmarkStart w:id="0" w:name="_GoBack"/>
      <w:bookmarkEnd w:id="0"/>
    </w:p>
    <w:p w:rsidR="00773C40" w:rsidRDefault="00D905B7">
      <w:r>
        <w:rPr>
          <w:rFonts w:ascii="Arial" w:eastAsia="Arial" w:hAnsi="Arial" w:cs="Arial"/>
          <w:sz w:val="26"/>
          <w:szCs w:val="26"/>
        </w:rPr>
        <w:t>Press release      </w:t>
      </w:r>
      <w:r>
        <w:rPr>
          <w:rFonts w:ascii="Arial" w:eastAsia="Arial" w:hAnsi="Arial" w:cs="Arial"/>
          <w:sz w:val="26"/>
          <w:szCs w:val="26"/>
        </w:rPr>
        <w:tab/>
        <w:t xml:space="preserve">Embargoed until: 00.01 GMT Tuesday 7th February 2017                              </w:t>
      </w:r>
    </w:p>
    <w:p w:rsidR="00773C40" w:rsidRDefault="00D905B7">
      <w:pPr>
        <w:jc w:val="center"/>
      </w:pPr>
      <w:r>
        <w:rPr>
          <w:rFonts w:ascii="Arial" w:eastAsia="Arial" w:hAnsi="Arial" w:cs="Arial"/>
          <w:sz w:val="28"/>
          <w:szCs w:val="28"/>
        </w:rPr>
        <w:t>Lord’s in 100% renewable energy first, as heavy rain increasingly disrupts cricket across the country</w:t>
      </w:r>
    </w:p>
    <w:p w:rsidR="00773C40" w:rsidRDefault="00773C40">
      <w:pPr>
        <w:jc w:val="center"/>
      </w:pPr>
    </w:p>
    <w:p w:rsidR="00773C40" w:rsidRDefault="00D905B7">
      <w:pPr>
        <w:numPr>
          <w:ilvl w:val="0"/>
          <w:numId w:val="2"/>
        </w:numPr>
        <w:spacing w:after="240" w:line="276" w:lineRule="auto"/>
        <w:ind w:hanging="360"/>
        <w:contextualSpacing/>
        <w:rPr>
          <w:sz w:val="22"/>
          <w:szCs w:val="22"/>
        </w:rPr>
      </w:pPr>
      <w:r>
        <w:rPr>
          <w:rFonts w:ascii="Arial" w:eastAsia="Arial" w:hAnsi="Arial" w:cs="Arial"/>
          <w:sz w:val="22"/>
          <w:szCs w:val="22"/>
        </w:rPr>
        <w:t>New data released today</w:t>
      </w:r>
      <w:r>
        <w:rPr>
          <w:sz w:val="22"/>
          <w:szCs w:val="22"/>
        </w:rPr>
        <w:t xml:space="preserve"> </w:t>
      </w:r>
      <w:r>
        <w:rPr>
          <w:rFonts w:ascii="Arial" w:eastAsia="Arial" w:hAnsi="Arial" w:cs="Arial"/>
          <w:sz w:val="22"/>
          <w:szCs w:val="22"/>
        </w:rPr>
        <w:t xml:space="preserve">reveals that recent </w:t>
      </w:r>
      <w:r>
        <w:rPr>
          <w:rFonts w:ascii="Arial" w:eastAsia="Arial" w:hAnsi="Arial" w:cs="Arial"/>
          <w:sz w:val="22"/>
          <w:szCs w:val="22"/>
        </w:rPr>
        <w:t>storms and flooding caused more than £3.5 million worth of damage across 57 cricket clubs</w:t>
      </w:r>
    </w:p>
    <w:p w:rsidR="00773C40" w:rsidRDefault="00D905B7">
      <w:pPr>
        <w:numPr>
          <w:ilvl w:val="0"/>
          <w:numId w:val="2"/>
        </w:numPr>
        <w:spacing w:after="240" w:line="276" w:lineRule="auto"/>
        <w:ind w:hanging="360"/>
        <w:contextualSpacing/>
        <w:rPr>
          <w:rFonts w:ascii="Arial" w:eastAsia="Arial" w:hAnsi="Arial" w:cs="Arial"/>
          <w:color w:val="254061"/>
          <w:sz w:val="22"/>
          <w:szCs w:val="22"/>
        </w:rPr>
      </w:pPr>
      <w:r>
        <w:rPr>
          <w:rFonts w:ascii="Arial" w:eastAsia="Arial" w:hAnsi="Arial" w:cs="Arial"/>
          <w:sz w:val="22"/>
          <w:szCs w:val="22"/>
        </w:rPr>
        <w:t xml:space="preserve">Announcement kicks off The Climate Coalition’s </w:t>
      </w:r>
      <w:r>
        <w:rPr>
          <w:rFonts w:ascii="Arial" w:eastAsia="Arial" w:hAnsi="Arial" w:cs="Arial"/>
          <w:i/>
          <w:sz w:val="22"/>
          <w:szCs w:val="22"/>
        </w:rPr>
        <w:t xml:space="preserve">Show the Love </w:t>
      </w:r>
      <w:r>
        <w:rPr>
          <w:rFonts w:ascii="Arial" w:eastAsia="Arial" w:hAnsi="Arial" w:cs="Arial"/>
          <w:sz w:val="22"/>
          <w:szCs w:val="22"/>
        </w:rPr>
        <w:t>campaign and launches their ‘Weather Warning’ report showcasing how many of the nation’s favourite places</w:t>
      </w:r>
      <w:r>
        <w:rPr>
          <w:rFonts w:ascii="Arial" w:eastAsia="Arial" w:hAnsi="Arial" w:cs="Arial"/>
          <w:sz w:val="22"/>
          <w:szCs w:val="22"/>
        </w:rPr>
        <w:t xml:space="preserve"> are being impacted by extreme weather, linked to climate cha</w:t>
      </w:r>
      <w:r>
        <w:rPr>
          <w:rFonts w:ascii="Arial" w:eastAsia="Arial" w:hAnsi="Arial" w:cs="Arial"/>
          <w:color w:val="254061"/>
          <w:sz w:val="22"/>
          <w:szCs w:val="22"/>
        </w:rPr>
        <w:t>nge</w:t>
      </w:r>
    </w:p>
    <w:p w:rsidR="00773C40" w:rsidRDefault="00D905B7">
      <w:r>
        <w:rPr>
          <w:rFonts w:ascii="Arial" w:eastAsia="Arial" w:hAnsi="Arial" w:cs="Arial"/>
          <w:b w:val="0"/>
          <w:sz w:val="22"/>
          <w:szCs w:val="22"/>
        </w:rPr>
        <w:t>Lord’s has become the first cricket ground in the country to run on 100% renewable energy, as new figures reveal the increasing disruption to cricket caused by extreme weather patterns linked</w:t>
      </w:r>
      <w:r>
        <w:rPr>
          <w:rFonts w:ascii="Arial" w:eastAsia="Arial" w:hAnsi="Arial" w:cs="Arial"/>
          <w:b w:val="0"/>
          <w:sz w:val="22"/>
          <w:szCs w:val="22"/>
        </w:rPr>
        <w:t xml:space="preserve"> to climate change</w:t>
      </w:r>
      <w:r>
        <w:rPr>
          <w:rFonts w:ascii="Arial" w:eastAsia="Arial" w:hAnsi="Arial" w:cs="Arial"/>
          <w:b w:val="0"/>
          <w:color w:val="FF0000"/>
          <w:sz w:val="22"/>
          <w:szCs w:val="22"/>
        </w:rPr>
        <w:t>.</w:t>
      </w:r>
    </w:p>
    <w:p w:rsidR="00773C40" w:rsidRDefault="00D905B7">
      <w:r>
        <w:rPr>
          <w:rFonts w:ascii="Arial" w:eastAsia="Arial" w:hAnsi="Arial" w:cs="Arial"/>
          <w:b w:val="0"/>
          <w:sz w:val="22"/>
          <w:szCs w:val="22"/>
        </w:rPr>
        <w:t>New statistics released by Marylebone Cricket Club (MCC), owners of Lord’s, illustrate that extreme weather in December 2015, which has been linked to climate change, caused more than £3.5 million worth of damage across 57 cricket clubs</w:t>
      </w:r>
      <w:r>
        <w:rPr>
          <w:rFonts w:ascii="Arial" w:eastAsia="Arial" w:hAnsi="Arial" w:cs="Arial"/>
          <w:b w:val="0"/>
          <w:sz w:val="22"/>
          <w:szCs w:val="22"/>
        </w:rPr>
        <w:t xml:space="preserve">. Increased rainfall is also causing significant loss of fixtures in recreational cricket and impacting on the professional game. </w:t>
      </w:r>
    </w:p>
    <w:p w:rsidR="00773C40" w:rsidRDefault="00D905B7">
      <w:r>
        <w:rPr>
          <w:rFonts w:ascii="Arial" w:eastAsia="Arial" w:hAnsi="Arial" w:cs="Arial"/>
          <w:b w:val="0"/>
          <w:sz w:val="22"/>
          <w:szCs w:val="22"/>
        </w:rPr>
        <w:t xml:space="preserve">Two of the affected clubs, </w:t>
      </w:r>
      <w:proofErr w:type="spellStart"/>
      <w:r>
        <w:rPr>
          <w:rFonts w:ascii="Arial" w:eastAsia="Arial" w:hAnsi="Arial" w:cs="Arial"/>
          <w:b w:val="0"/>
          <w:sz w:val="22"/>
          <w:szCs w:val="22"/>
        </w:rPr>
        <w:t>Sowerby</w:t>
      </w:r>
      <w:proofErr w:type="spellEnd"/>
      <w:r>
        <w:rPr>
          <w:rFonts w:ascii="Arial" w:eastAsia="Arial" w:hAnsi="Arial" w:cs="Arial"/>
          <w:b w:val="0"/>
          <w:sz w:val="22"/>
          <w:szCs w:val="22"/>
        </w:rPr>
        <w:t xml:space="preserve"> Bridge in Yorkshire and Appleby Eden in Cumbria, are yet to return to their home grounds d</w:t>
      </w:r>
      <w:r>
        <w:rPr>
          <w:rFonts w:ascii="Arial" w:eastAsia="Arial" w:hAnsi="Arial" w:cs="Arial"/>
          <w:b w:val="0"/>
          <w:sz w:val="22"/>
          <w:szCs w:val="22"/>
        </w:rPr>
        <w:t xml:space="preserve">ue to the extent of the damage suffered in 2015. The England &amp; Wales Cricket Board (ECB) distributed more than £1 million in emergency funding to flood-affected clubs in 2016, with a further £1.6 million earmarked for 2017. </w:t>
      </w:r>
    </w:p>
    <w:p w:rsidR="00773C40" w:rsidRDefault="00D905B7">
      <w:r>
        <w:rPr>
          <w:rFonts w:ascii="Arial" w:eastAsia="Arial" w:hAnsi="Arial" w:cs="Arial"/>
          <w:b w:val="0"/>
          <w:sz w:val="22"/>
          <w:szCs w:val="22"/>
        </w:rPr>
        <w:t>The announcement launches the a</w:t>
      </w:r>
      <w:r>
        <w:rPr>
          <w:rFonts w:ascii="Arial" w:eastAsia="Arial" w:hAnsi="Arial" w:cs="Arial"/>
          <w:b w:val="0"/>
          <w:sz w:val="22"/>
          <w:szCs w:val="22"/>
        </w:rPr>
        <w:t xml:space="preserve">nnual ‘Show </w:t>
      </w:r>
      <w:proofErr w:type="gramStart"/>
      <w:r>
        <w:rPr>
          <w:rFonts w:ascii="Arial" w:eastAsia="Arial" w:hAnsi="Arial" w:cs="Arial"/>
          <w:b w:val="0"/>
          <w:sz w:val="22"/>
          <w:szCs w:val="22"/>
        </w:rPr>
        <w:t>The</w:t>
      </w:r>
      <w:proofErr w:type="gramEnd"/>
      <w:r>
        <w:rPr>
          <w:rFonts w:ascii="Arial" w:eastAsia="Arial" w:hAnsi="Arial" w:cs="Arial"/>
          <w:b w:val="0"/>
          <w:sz w:val="22"/>
          <w:szCs w:val="22"/>
        </w:rPr>
        <w:t xml:space="preserve"> Love’ campaign from The Climate Coalition, whose members include WWF-UK, the RSPB, the National Trust, The Women’s Institute and Christian Aid. It also accompanies the publication of a ’Weather Warning’ report highlighting how extreme weath</w:t>
      </w:r>
      <w:r>
        <w:rPr>
          <w:rFonts w:ascii="Arial" w:eastAsia="Arial" w:hAnsi="Arial" w:cs="Arial"/>
          <w:b w:val="0"/>
          <w:sz w:val="22"/>
          <w:szCs w:val="22"/>
        </w:rPr>
        <w:t xml:space="preserve">er conditions are affecting some of Britain’s favourite places - from our gardens to our local pubs, our rivers to our parish churches, our iconic cliffs to our favourite woodlands. </w:t>
      </w:r>
      <w:proofErr w:type="spellStart"/>
      <w:r>
        <w:rPr>
          <w:rFonts w:ascii="Arial" w:eastAsia="Arial" w:hAnsi="Arial" w:cs="Arial"/>
          <w:b w:val="0"/>
          <w:sz w:val="22"/>
          <w:szCs w:val="22"/>
        </w:rPr>
        <w:t>Corbridge</w:t>
      </w:r>
      <w:proofErr w:type="spellEnd"/>
      <w:r>
        <w:rPr>
          <w:rFonts w:ascii="Arial" w:eastAsia="Arial" w:hAnsi="Arial" w:cs="Arial"/>
          <w:b w:val="0"/>
          <w:sz w:val="22"/>
          <w:szCs w:val="22"/>
        </w:rPr>
        <w:t xml:space="preserve"> Cricket Club in Northumberland, which was badly affected by Stor</w:t>
      </w:r>
      <w:r>
        <w:rPr>
          <w:rFonts w:ascii="Arial" w:eastAsia="Arial" w:hAnsi="Arial" w:cs="Arial"/>
          <w:b w:val="0"/>
          <w:sz w:val="22"/>
          <w:szCs w:val="22"/>
        </w:rPr>
        <w:t xml:space="preserve">m Desmond, is featured in the report.  </w:t>
      </w:r>
    </w:p>
    <w:p w:rsidR="00773C40" w:rsidRDefault="00D905B7">
      <w:r>
        <w:rPr>
          <w:rFonts w:ascii="Arial" w:eastAsia="Arial" w:hAnsi="Arial" w:cs="Arial"/>
          <w:b w:val="0"/>
          <w:sz w:val="22"/>
          <w:szCs w:val="22"/>
        </w:rPr>
        <w:t>Derek Brewer, MCC Chief Executive, said: “It is important that all organisations embrace sustainability and I’m very pleased that Lord’s has become the first cricket ground in the country to run on 100% renewable ene</w:t>
      </w:r>
      <w:r>
        <w:rPr>
          <w:rFonts w:ascii="Arial" w:eastAsia="Arial" w:hAnsi="Arial" w:cs="Arial"/>
          <w:b w:val="0"/>
          <w:sz w:val="22"/>
          <w:szCs w:val="22"/>
        </w:rPr>
        <w:t>rgy. The statistics released today illustrate the effect that changing weather patterns can have on cricket, and the ECB deserve a lot of praise for the support they give clubs across the country that are so badly affected by extreme weather.”</w:t>
      </w:r>
    </w:p>
    <w:p w:rsidR="00773C40" w:rsidRDefault="00D905B7">
      <w:r>
        <w:rPr>
          <w:rFonts w:ascii="Arial" w:eastAsia="Arial" w:hAnsi="Arial" w:cs="Arial"/>
          <w:b w:val="0"/>
          <w:sz w:val="22"/>
          <w:szCs w:val="22"/>
        </w:rPr>
        <w:t>Founded in 1</w:t>
      </w:r>
      <w:r>
        <w:rPr>
          <w:rFonts w:ascii="Arial" w:eastAsia="Arial" w:hAnsi="Arial" w:cs="Arial"/>
          <w:b w:val="0"/>
          <w:sz w:val="22"/>
          <w:szCs w:val="22"/>
        </w:rPr>
        <w:t>787, MCC moved to the current Lord’s Ground in 1814 and has developed a broad sustainability programme, meeting their 2020 emissions targets last year. The new Warner Stand, which will be opened in April 2017, is symbolic of MCC’s sustainability drive. The</w:t>
      </w:r>
      <w:r>
        <w:rPr>
          <w:rFonts w:ascii="Arial" w:eastAsia="Arial" w:hAnsi="Arial" w:cs="Arial"/>
          <w:b w:val="0"/>
          <w:sz w:val="22"/>
          <w:szCs w:val="22"/>
        </w:rPr>
        <w:t xml:space="preserve"> innovative structure, designed by architects Populous, includes photovoltaic roof panels for electricity generation and a state-of-the-art water collection and recycling system.</w:t>
      </w:r>
    </w:p>
    <w:p w:rsidR="00773C40" w:rsidRDefault="00D905B7">
      <w:r>
        <w:rPr>
          <w:rFonts w:ascii="Arial" w:eastAsia="Arial" w:hAnsi="Arial" w:cs="Arial"/>
          <w:b w:val="0"/>
          <w:sz w:val="22"/>
          <w:szCs w:val="22"/>
          <w:highlight w:val="white"/>
        </w:rPr>
        <w:t xml:space="preserve">Colin </w:t>
      </w:r>
      <w:proofErr w:type="spellStart"/>
      <w:r>
        <w:rPr>
          <w:rFonts w:ascii="Arial" w:eastAsia="Arial" w:hAnsi="Arial" w:cs="Arial"/>
          <w:b w:val="0"/>
          <w:sz w:val="22"/>
          <w:szCs w:val="22"/>
          <w:highlight w:val="white"/>
        </w:rPr>
        <w:t>Butfield</w:t>
      </w:r>
      <w:proofErr w:type="spellEnd"/>
      <w:r>
        <w:rPr>
          <w:rFonts w:ascii="Arial" w:eastAsia="Arial" w:hAnsi="Arial" w:cs="Arial"/>
          <w:b w:val="0"/>
          <w:sz w:val="22"/>
          <w:szCs w:val="22"/>
          <w:highlight w:val="white"/>
        </w:rPr>
        <w:t>, Director of Campaigns at WWF-UK, and member of The Climate Co</w:t>
      </w:r>
      <w:r>
        <w:rPr>
          <w:rFonts w:ascii="Arial" w:eastAsia="Arial" w:hAnsi="Arial" w:cs="Arial"/>
          <w:b w:val="0"/>
          <w:sz w:val="22"/>
          <w:szCs w:val="22"/>
          <w:highlight w:val="white"/>
        </w:rPr>
        <w:t xml:space="preserve">alition Board, said: “The quintessentially British sound of leather on willow in the summer months is being disrupted by increased rainfall and flooding that is scientifically linked to climate change. It is affecting cricket grounds and many other of the </w:t>
      </w:r>
      <w:r>
        <w:rPr>
          <w:rFonts w:ascii="Arial" w:eastAsia="Arial" w:hAnsi="Arial" w:cs="Arial"/>
          <w:b w:val="0"/>
          <w:sz w:val="22"/>
          <w:szCs w:val="22"/>
          <w:highlight w:val="white"/>
        </w:rPr>
        <w:t>UK’s favourite places, landmarks and landscapes. These are yet more warning signs that human activity is impacting Britain</w:t>
      </w:r>
      <w:r>
        <w:rPr>
          <w:rFonts w:ascii="Arial" w:eastAsia="Arial" w:hAnsi="Arial" w:cs="Arial"/>
          <w:b w:val="0"/>
          <w:sz w:val="22"/>
          <w:szCs w:val="22"/>
        </w:rPr>
        <w:t xml:space="preserve"> </w:t>
      </w:r>
    </w:p>
    <w:p w:rsidR="00773C40" w:rsidRDefault="00D905B7">
      <w:bookmarkStart w:id="1" w:name="_bigbpeif61mf" w:colFirst="0" w:colLast="0"/>
      <w:bookmarkEnd w:id="1"/>
      <w:r>
        <w:rPr>
          <w:rFonts w:ascii="Arial" w:eastAsia="Arial" w:hAnsi="Arial" w:cs="Arial"/>
          <w:b w:val="0"/>
          <w:sz w:val="22"/>
          <w:szCs w:val="22"/>
        </w:rPr>
        <w:lastRenderedPageBreak/>
        <w:t>“We applaud the leadership shown by MCC, and encourage everyone who cares about cricket, outdoor sports or the environment to suppor</w:t>
      </w:r>
      <w:r>
        <w:rPr>
          <w:rFonts w:ascii="Arial" w:eastAsia="Arial" w:hAnsi="Arial" w:cs="Arial"/>
          <w:b w:val="0"/>
          <w:sz w:val="22"/>
          <w:szCs w:val="22"/>
        </w:rPr>
        <w:t xml:space="preserve">t Show </w:t>
      </w:r>
      <w:proofErr w:type="gramStart"/>
      <w:r>
        <w:rPr>
          <w:rFonts w:ascii="Arial" w:eastAsia="Arial" w:hAnsi="Arial" w:cs="Arial"/>
          <w:b w:val="0"/>
          <w:sz w:val="22"/>
          <w:szCs w:val="22"/>
        </w:rPr>
        <w:t>The</w:t>
      </w:r>
      <w:proofErr w:type="gramEnd"/>
      <w:r>
        <w:rPr>
          <w:rFonts w:ascii="Arial" w:eastAsia="Arial" w:hAnsi="Arial" w:cs="Arial"/>
          <w:b w:val="0"/>
          <w:sz w:val="22"/>
          <w:szCs w:val="22"/>
        </w:rPr>
        <w:t xml:space="preserve"> Love and play their part in tackling climate change.”</w:t>
      </w:r>
    </w:p>
    <w:p w:rsidR="00773C40" w:rsidRDefault="00D905B7">
      <w:r>
        <w:rPr>
          <w:rFonts w:ascii="Arial" w:eastAsia="Arial" w:hAnsi="Arial" w:cs="Arial"/>
          <w:b w:val="0"/>
          <w:sz w:val="22"/>
          <w:szCs w:val="22"/>
        </w:rPr>
        <w:t>The Weather Warning report was analysed by the Priestley International Centre for Climate at the University of Leeds.</w:t>
      </w:r>
    </w:p>
    <w:p w:rsidR="00773C40" w:rsidRDefault="00D905B7">
      <w:r>
        <w:rPr>
          <w:rFonts w:ascii="Arial" w:eastAsia="Arial" w:hAnsi="Arial" w:cs="Arial"/>
          <w:b w:val="0"/>
          <w:sz w:val="22"/>
          <w:szCs w:val="22"/>
        </w:rPr>
        <w:t xml:space="preserve">Professor Piers Forster, Director of the Priestley Centre for Climate, said: </w:t>
      </w:r>
      <w:r>
        <w:rPr>
          <w:rFonts w:ascii="Arial" w:eastAsia="Arial" w:hAnsi="Arial" w:cs="Arial"/>
          <w:b w:val="0"/>
          <w:sz w:val="22"/>
          <w:szCs w:val="22"/>
          <w:highlight w:val="white"/>
        </w:rPr>
        <w:t xml:space="preserve">“UK weather will always bowl us the odd googly but climate change is making them harder to defend against. The science has now developed to the point where we can say whether the </w:t>
      </w:r>
      <w:r>
        <w:rPr>
          <w:rFonts w:ascii="Arial" w:eastAsia="Arial" w:hAnsi="Arial" w:cs="Arial"/>
          <w:b w:val="0"/>
          <w:sz w:val="22"/>
          <w:szCs w:val="22"/>
          <w:highlight w:val="white"/>
        </w:rPr>
        <w:t xml:space="preserve">likelihood of a particular bout of weather has been increased by climate change. We know that climate change made the record wet weather in December 2015 considerably more likely. The trend towards more intense rainfall is clear and it’s great to see MCC, </w:t>
      </w:r>
      <w:r>
        <w:rPr>
          <w:rFonts w:ascii="Arial" w:eastAsia="Arial" w:hAnsi="Arial" w:cs="Arial"/>
          <w:b w:val="0"/>
          <w:sz w:val="22"/>
          <w:szCs w:val="22"/>
          <w:highlight w:val="white"/>
        </w:rPr>
        <w:t>ECB and The Climate Coalition raising awareness of these challenges that aren’t just affecting people in other countries but are having impacts right here in the UK.'</w:t>
      </w:r>
    </w:p>
    <w:p w:rsidR="00773C40" w:rsidRDefault="00D905B7">
      <w:r>
        <w:rPr>
          <w:rFonts w:ascii="Arial" w:eastAsia="Arial" w:hAnsi="Arial" w:cs="Arial"/>
          <w:b w:val="0"/>
          <w:sz w:val="22"/>
          <w:szCs w:val="22"/>
        </w:rPr>
        <w:t>Two extreme weather events linked to climate change in the past eight years have caused e</w:t>
      </w:r>
      <w:r>
        <w:rPr>
          <w:rFonts w:ascii="Arial" w:eastAsia="Arial" w:hAnsi="Arial" w:cs="Arial"/>
          <w:b w:val="0"/>
          <w:sz w:val="22"/>
          <w:szCs w:val="22"/>
        </w:rPr>
        <w:t xml:space="preserve">xtensive damage to Wordsworth’s childhood home whilst the iconic chalk cliffs at Birling Gap have seen increased rates of erosion due to heavy rainfall, sea-level rise and an increase in the regularity of storm </w:t>
      </w:r>
      <w:proofErr w:type="spellStart"/>
      <w:r>
        <w:rPr>
          <w:rFonts w:ascii="Arial" w:eastAsia="Arial" w:hAnsi="Arial" w:cs="Arial"/>
          <w:b w:val="0"/>
          <w:sz w:val="22"/>
          <w:szCs w:val="22"/>
        </w:rPr>
        <w:t>events.The</w:t>
      </w:r>
      <w:proofErr w:type="spellEnd"/>
      <w:r>
        <w:rPr>
          <w:rFonts w:ascii="Arial" w:eastAsia="Arial" w:hAnsi="Arial" w:cs="Arial"/>
          <w:b w:val="0"/>
          <w:sz w:val="22"/>
          <w:szCs w:val="22"/>
        </w:rPr>
        <w:t xml:space="preserve"> report also found that </w:t>
      </w:r>
      <w:proofErr w:type="spellStart"/>
      <w:r>
        <w:rPr>
          <w:rFonts w:ascii="Arial" w:eastAsia="Arial" w:hAnsi="Arial" w:cs="Arial"/>
          <w:b w:val="0"/>
          <w:sz w:val="22"/>
          <w:szCs w:val="22"/>
        </w:rPr>
        <w:t>Slimbridge</w:t>
      </w:r>
      <w:proofErr w:type="spellEnd"/>
      <w:r>
        <w:rPr>
          <w:rFonts w:ascii="Arial" w:eastAsia="Arial" w:hAnsi="Arial" w:cs="Arial"/>
          <w:b w:val="0"/>
          <w:sz w:val="22"/>
          <w:szCs w:val="22"/>
        </w:rPr>
        <w:t xml:space="preserve"> </w:t>
      </w:r>
      <w:r>
        <w:rPr>
          <w:rFonts w:ascii="Arial" w:eastAsia="Arial" w:hAnsi="Arial" w:cs="Arial"/>
          <w:b w:val="0"/>
          <w:sz w:val="22"/>
          <w:szCs w:val="22"/>
        </w:rPr>
        <w:t xml:space="preserve">Wetlands Centre in Gloucestershire, founded by Sir Peter Scott, has recorded changes in bird species at the centre which have been linked to changes in temperature. </w:t>
      </w:r>
    </w:p>
    <w:p w:rsidR="00773C40" w:rsidRDefault="00D905B7">
      <w:r>
        <w:rPr>
          <w:rFonts w:ascii="Arial" w:eastAsia="Arial" w:hAnsi="Arial" w:cs="Arial"/>
          <w:sz w:val="22"/>
          <w:szCs w:val="22"/>
        </w:rPr>
        <w:t xml:space="preserve">Show </w:t>
      </w:r>
      <w:proofErr w:type="gramStart"/>
      <w:r>
        <w:rPr>
          <w:rFonts w:ascii="Arial" w:eastAsia="Arial" w:hAnsi="Arial" w:cs="Arial"/>
          <w:sz w:val="22"/>
          <w:szCs w:val="22"/>
        </w:rPr>
        <w:t>The</w:t>
      </w:r>
      <w:proofErr w:type="gramEnd"/>
      <w:r>
        <w:rPr>
          <w:rFonts w:ascii="Arial" w:eastAsia="Arial" w:hAnsi="Arial" w:cs="Arial"/>
          <w:sz w:val="22"/>
          <w:szCs w:val="22"/>
        </w:rPr>
        <w:t xml:space="preserve"> Love</w:t>
      </w:r>
      <w:r>
        <w:rPr>
          <w:rFonts w:ascii="Arial" w:eastAsia="Arial" w:hAnsi="Arial" w:cs="Arial"/>
          <w:b w:val="0"/>
          <w:sz w:val="22"/>
          <w:szCs w:val="22"/>
        </w:rPr>
        <w:t>, launching on 7th Feb 2017, is an annual celebration of all that we love but</w:t>
      </w:r>
      <w:r>
        <w:rPr>
          <w:rFonts w:ascii="Arial" w:eastAsia="Arial" w:hAnsi="Arial" w:cs="Arial"/>
          <w:b w:val="0"/>
          <w:sz w:val="22"/>
          <w:szCs w:val="22"/>
        </w:rPr>
        <w:t xml:space="preserve"> could lose to climate change and the progress we are making towards a clean and secure future. The campaign encourages people to wear and share green hearts to demonstrate their support. As part of the campaign, and bringing the Weather Warning report to </w:t>
      </w:r>
      <w:r>
        <w:rPr>
          <w:rFonts w:ascii="Arial" w:eastAsia="Arial" w:hAnsi="Arial" w:cs="Arial"/>
          <w:b w:val="0"/>
          <w:sz w:val="22"/>
          <w:szCs w:val="22"/>
        </w:rPr>
        <w:t xml:space="preserve">life, Ridley Scott Associates have made </w:t>
      </w:r>
      <w:r>
        <w:rPr>
          <w:rFonts w:ascii="Arial" w:eastAsia="Arial" w:hAnsi="Arial" w:cs="Arial"/>
          <w:sz w:val="22"/>
          <w:szCs w:val="22"/>
        </w:rPr>
        <w:t>‘</w:t>
      </w:r>
      <w:r>
        <w:rPr>
          <w:rFonts w:ascii="Arial" w:eastAsia="Arial" w:hAnsi="Arial" w:cs="Arial"/>
          <w:i/>
          <w:sz w:val="22"/>
          <w:szCs w:val="22"/>
        </w:rPr>
        <w:t>Love Song</w:t>
      </w:r>
      <w:r>
        <w:rPr>
          <w:rFonts w:ascii="Arial" w:eastAsia="Arial" w:hAnsi="Arial" w:cs="Arial"/>
          <w:sz w:val="22"/>
          <w:szCs w:val="22"/>
        </w:rPr>
        <w:t>’</w:t>
      </w:r>
      <w:r>
        <w:rPr>
          <w:rFonts w:ascii="Arial" w:eastAsia="Arial" w:hAnsi="Arial" w:cs="Arial"/>
          <w:b w:val="0"/>
          <w:sz w:val="22"/>
          <w:szCs w:val="22"/>
        </w:rPr>
        <w:t xml:space="preserve">, a three minute film featuring Charles Dance, Miranda Richardson, Elbow and the NHS Choir, urging the British public to protect the places, people and life we love from climate change. </w:t>
      </w:r>
    </w:p>
    <w:p w:rsidR="00773C40" w:rsidRDefault="00D905B7">
      <w:proofErr w:type="gramStart"/>
      <w:r>
        <w:rPr>
          <w:rFonts w:ascii="Arial" w:eastAsia="Arial" w:hAnsi="Arial" w:cs="Arial"/>
          <w:sz w:val="22"/>
          <w:szCs w:val="22"/>
        </w:rPr>
        <w:t>ends-</w:t>
      </w:r>
      <w:proofErr w:type="gramEnd"/>
    </w:p>
    <w:p w:rsidR="00773C40" w:rsidRDefault="00D905B7">
      <w:r>
        <w:rPr>
          <w:rFonts w:ascii="Arial" w:eastAsia="Arial" w:hAnsi="Arial" w:cs="Arial"/>
          <w:sz w:val="22"/>
          <w:szCs w:val="22"/>
        </w:rPr>
        <w:t>Notes to edi</w:t>
      </w:r>
      <w:r>
        <w:rPr>
          <w:rFonts w:ascii="Arial" w:eastAsia="Arial" w:hAnsi="Arial" w:cs="Arial"/>
          <w:sz w:val="22"/>
          <w:szCs w:val="22"/>
        </w:rPr>
        <w:t>tors</w:t>
      </w:r>
    </w:p>
    <w:p w:rsidR="00773C40" w:rsidRDefault="00D905B7">
      <w:pPr>
        <w:numPr>
          <w:ilvl w:val="0"/>
          <w:numId w:val="1"/>
        </w:numPr>
        <w:spacing w:after="0"/>
        <w:ind w:hanging="360"/>
        <w:contextualSpacing/>
        <w:rPr>
          <w:rFonts w:ascii="Arial" w:eastAsia="Arial" w:hAnsi="Arial" w:cs="Arial"/>
          <w:b w:val="0"/>
          <w:sz w:val="22"/>
          <w:szCs w:val="22"/>
        </w:rPr>
      </w:pPr>
      <w:r>
        <w:rPr>
          <w:rFonts w:ascii="Arial" w:eastAsia="Arial" w:hAnsi="Arial" w:cs="Arial"/>
          <w:sz w:val="22"/>
          <w:szCs w:val="22"/>
          <w:highlight w:val="white"/>
        </w:rPr>
        <w:t>Tuesday 7th February am, Launch Event &amp; Photo Call:</w:t>
      </w:r>
      <w:r>
        <w:rPr>
          <w:rFonts w:ascii="Arial" w:eastAsia="Arial" w:hAnsi="Arial" w:cs="Arial"/>
          <w:b w:val="0"/>
          <w:sz w:val="22"/>
          <w:szCs w:val="22"/>
          <w:highlight w:val="white"/>
        </w:rPr>
        <w:t xml:space="preserve"> </w:t>
      </w:r>
      <w:r>
        <w:rPr>
          <w:rFonts w:ascii="Arial" w:eastAsia="Arial" w:hAnsi="Arial" w:cs="Arial"/>
          <w:color w:val="212121"/>
          <w:sz w:val="22"/>
          <w:szCs w:val="22"/>
          <w:highlight w:val="white"/>
        </w:rPr>
        <w:t xml:space="preserve">Lord’s </w:t>
      </w:r>
      <w:r>
        <w:rPr>
          <w:rFonts w:ascii="Arial" w:eastAsia="Arial" w:hAnsi="Arial" w:cs="Arial"/>
          <w:b w:val="0"/>
          <w:color w:val="212121"/>
          <w:sz w:val="22"/>
          <w:szCs w:val="22"/>
          <w:highlight w:val="white"/>
        </w:rPr>
        <w:t>will be hosting a cricket game between local schoolchildren, MCC &amp; TCC spokespeople</w:t>
      </w:r>
      <w:r>
        <w:rPr>
          <w:rFonts w:ascii="Arial" w:eastAsia="Arial" w:hAnsi="Arial" w:cs="Arial"/>
          <w:b w:val="0"/>
          <w:sz w:val="22"/>
          <w:szCs w:val="22"/>
          <w:highlight w:val="white"/>
        </w:rPr>
        <w:t>. Following the match, media will be invited on a tour of Lords’ new sustainable stand</w:t>
      </w:r>
      <w:proofErr w:type="gramStart"/>
      <w:r>
        <w:rPr>
          <w:rFonts w:ascii="Arial" w:eastAsia="Arial" w:hAnsi="Arial" w:cs="Arial"/>
          <w:b w:val="0"/>
          <w:sz w:val="22"/>
          <w:szCs w:val="22"/>
          <w:highlight w:val="white"/>
        </w:rPr>
        <w:t>..</w:t>
      </w:r>
      <w:proofErr w:type="gramEnd"/>
    </w:p>
    <w:p w:rsidR="00773C40" w:rsidRDefault="00D905B7">
      <w:pPr>
        <w:numPr>
          <w:ilvl w:val="0"/>
          <w:numId w:val="1"/>
        </w:numPr>
        <w:ind w:hanging="360"/>
        <w:contextualSpacing/>
        <w:rPr>
          <w:rFonts w:ascii="Arial" w:eastAsia="Arial" w:hAnsi="Arial" w:cs="Arial"/>
          <w:sz w:val="22"/>
          <w:szCs w:val="22"/>
        </w:rPr>
      </w:pPr>
      <w:r>
        <w:rPr>
          <w:rFonts w:ascii="Arial" w:eastAsia="Arial" w:hAnsi="Arial" w:cs="Arial"/>
          <w:sz w:val="22"/>
          <w:szCs w:val="22"/>
        </w:rPr>
        <w:t xml:space="preserve">Show </w:t>
      </w:r>
      <w:proofErr w:type="gramStart"/>
      <w:r>
        <w:rPr>
          <w:rFonts w:ascii="Arial" w:eastAsia="Arial" w:hAnsi="Arial" w:cs="Arial"/>
          <w:sz w:val="22"/>
          <w:szCs w:val="22"/>
        </w:rPr>
        <w:t>The</w:t>
      </w:r>
      <w:proofErr w:type="gramEnd"/>
      <w:r>
        <w:rPr>
          <w:rFonts w:ascii="Arial" w:eastAsia="Arial" w:hAnsi="Arial" w:cs="Arial"/>
          <w:sz w:val="22"/>
          <w:szCs w:val="22"/>
        </w:rPr>
        <w:t xml:space="preserve"> Love</w:t>
      </w:r>
      <w:r>
        <w:rPr>
          <w:rFonts w:ascii="Arial" w:eastAsia="Arial" w:hAnsi="Arial" w:cs="Arial"/>
          <w:b w:val="0"/>
          <w:sz w:val="22"/>
          <w:szCs w:val="22"/>
        </w:rPr>
        <w:t xml:space="preserve"> is org</w:t>
      </w:r>
      <w:r>
        <w:rPr>
          <w:rFonts w:ascii="Arial" w:eastAsia="Arial" w:hAnsi="Arial" w:cs="Arial"/>
          <w:b w:val="0"/>
          <w:sz w:val="22"/>
          <w:szCs w:val="22"/>
        </w:rPr>
        <w:t xml:space="preserve">anised by The Climate Coalition, the UK’s largest group of people dedicated to action on climate change and limiting its impact on the people, places and life we love at home in the UK and around the world, including the world’s poorest countries. It </w:t>
      </w:r>
      <w:proofErr w:type="gramStart"/>
      <w:r>
        <w:rPr>
          <w:rFonts w:ascii="Arial" w:eastAsia="Arial" w:hAnsi="Arial" w:cs="Arial"/>
          <w:b w:val="0"/>
          <w:sz w:val="22"/>
          <w:szCs w:val="22"/>
        </w:rPr>
        <w:t>inclu</w:t>
      </w:r>
      <w:r>
        <w:rPr>
          <w:rFonts w:ascii="Arial" w:eastAsia="Arial" w:hAnsi="Arial" w:cs="Arial"/>
          <w:b w:val="0"/>
          <w:sz w:val="22"/>
          <w:szCs w:val="22"/>
        </w:rPr>
        <w:t>des</w:t>
      </w:r>
      <w:proofErr w:type="gramEnd"/>
      <w:r>
        <w:rPr>
          <w:rFonts w:ascii="Arial" w:eastAsia="Arial" w:hAnsi="Arial" w:cs="Arial"/>
          <w:b w:val="0"/>
          <w:sz w:val="22"/>
          <w:szCs w:val="22"/>
        </w:rPr>
        <w:t xml:space="preserve"> over 130 organisations with a combined supporter base of 15 million. Together, we want a world powered by clean and secure energy within a generation. </w:t>
      </w:r>
    </w:p>
    <w:p w:rsidR="00773C40" w:rsidRDefault="00D905B7">
      <w:pPr>
        <w:numPr>
          <w:ilvl w:val="0"/>
          <w:numId w:val="1"/>
        </w:numPr>
        <w:ind w:hanging="360"/>
        <w:contextualSpacing/>
        <w:rPr>
          <w:rFonts w:ascii="Arial" w:eastAsia="Arial" w:hAnsi="Arial" w:cs="Arial"/>
          <w:b w:val="0"/>
          <w:sz w:val="22"/>
          <w:szCs w:val="22"/>
        </w:rPr>
      </w:pPr>
      <w:r>
        <w:rPr>
          <w:rFonts w:ascii="Arial" w:eastAsia="Arial" w:hAnsi="Arial" w:cs="Arial"/>
          <w:b w:val="0"/>
          <w:sz w:val="22"/>
          <w:szCs w:val="22"/>
        </w:rPr>
        <w:t xml:space="preserve">The </w:t>
      </w:r>
      <w:r>
        <w:rPr>
          <w:rFonts w:ascii="Arial" w:eastAsia="Arial" w:hAnsi="Arial" w:cs="Arial"/>
          <w:sz w:val="22"/>
          <w:szCs w:val="22"/>
        </w:rPr>
        <w:t>Weather Warning</w:t>
      </w:r>
      <w:r>
        <w:rPr>
          <w:rFonts w:ascii="Arial" w:eastAsia="Arial" w:hAnsi="Arial" w:cs="Arial"/>
          <w:b w:val="0"/>
          <w:sz w:val="22"/>
          <w:szCs w:val="22"/>
        </w:rPr>
        <w:t xml:space="preserve"> report can be found </w:t>
      </w:r>
      <w:hyperlink r:id="rId7">
        <w:r>
          <w:rPr>
            <w:rFonts w:ascii="Arial" w:eastAsia="Arial" w:hAnsi="Arial" w:cs="Arial"/>
            <w:b w:val="0"/>
            <w:color w:val="1155CC"/>
            <w:sz w:val="22"/>
            <w:szCs w:val="22"/>
            <w:u w:val="single"/>
          </w:rPr>
          <w:t>here</w:t>
        </w:r>
      </w:hyperlink>
      <w:r>
        <w:rPr>
          <w:rFonts w:ascii="Arial" w:eastAsia="Arial" w:hAnsi="Arial" w:cs="Arial"/>
          <w:b w:val="0"/>
          <w:sz w:val="22"/>
          <w:szCs w:val="22"/>
        </w:rPr>
        <w:t xml:space="preserve"> from Thursday 2nd. The report includes well known and everyday places across the UK including Wordsworth’s childhood home in the Lake District, </w:t>
      </w:r>
      <w:proofErr w:type="spellStart"/>
      <w:r>
        <w:rPr>
          <w:rFonts w:ascii="Arial" w:eastAsia="Arial" w:hAnsi="Arial" w:cs="Arial"/>
          <w:b w:val="0"/>
          <w:sz w:val="22"/>
          <w:szCs w:val="22"/>
        </w:rPr>
        <w:t>neolithic</w:t>
      </w:r>
      <w:proofErr w:type="spellEnd"/>
      <w:r>
        <w:rPr>
          <w:rFonts w:ascii="Arial" w:eastAsia="Arial" w:hAnsi="Arial" w:cs="Arial"/>
          <w:b w:val="0"/>
          <w:sz w:val="22"/>
          <w:szCs w:val="22"/>
        </w:rPr>
        <w:t xml:space="preserve"> settlement </w:t>
      </w:r>
      <w:proofErr w:type="spellStart"/>
      <w:r>
        <w:rPr>
          <w:rFonts w:ascii="Arial" w:eastAsia="Arial" w:hAnsi="Arial" w:cs="Arial"/>
          <w:b w:val="0"/>
          <w:sz w:val="22"/>
          <w:szCs w:val="22"/>
        </w:rPr>
        <w:t>Skara</w:t>
      </w:r>
      <w:proofErr w:type="spellEnd"/>
      <w:r>
        <w:rPr>
          <w:rFonts w:ascii="Arial" w:eastAsia="Arial" w:hAnsi="Arial" w:cs="Arial"/>
          <w:b w:val="0"/>
          <w:sz w:val="22"/>
          <w:szCs w:val="22"/>
        </w:rPr>
        <w:t xml:space="preserve"> Brae in the Orkney Islands, the seven sisters chalk cliffs at Birling Gap and </w:t>
      </w:r>
      <w:proofErr w:type="spellStart"/>
      <w:r>
        <w:rPr>
          <w:rFonts w:ascii="Arial" w:eastAsia="Arial" w:hAnsi="Arial" w:cs="Arial"/>
          <w:b w:val="0"/>
          <w:sz w:val="22"/>
          <w:szCs w:val="22"/>
        </w:rPr>
        <w:t>Slimbr</w:t>
      </w:r>
      <w:r>
        <w:rPr>
          <w:rFonts w:ascii="Arial" w:eastAsia="Arial" w:hAnsi="Arial" w:cs="Arial"/>
          <w:b w:val="0"/>
          <w:sz w:val="22"/>
          <w:szCs w:val="22"/>
        </w:rPr>
        <w:t>idge</w:t>
      </w:r>
      <w:proofErr w:type="spellEnd"/>
      <w:r>
        <w:rPr>
          <w:rFonts w:ascii="Arial" w:eastAsia="Arial" w:hAnsi="Arial" w:cs="Arial"/>
          <w:b w:val="0"/>
          <w:sz w:val="22"/>
          <w:szCs w:val="22"/>
        </w:rPr>
        <w:t xml:space="preserve"> Wetlands Centre in Gloucestershire.</w:t>
      </w:r>
    </w:p>
    <w:p w:rsidR="00773C40" w:rsidRDefault="00D905B7">
      <w:pPr>
        <w:numPr>
          <w:ilvl w:val="0"/>
          <w:numId w:val="1"/>
        </w:numPr>
        <w:ind w:hanging="360"/>
        <w:contextualSpacing/>
        <w:rPr>
          <w:rFonts w:ascii="Arial" w:eastAsia="Arial" w:hAnsi="Arial" w:cs="Arial"/>
          <w:sz w:val="22"/>
          <w:szCs w:val="22"/>
        </w:rPr>
      </w:pPr>
      <w:r>
        <w:rPr>
          <w:rFonts w:ascii="Arial" w:eastAsia="Arial" w:hAnsi="Arial" w:cs="Arial"/>
          <w:b w:val="0"/>
          <w:sz w:val="22"/>
          <w:szCs w:val="22"/>
        </w:rPr>
        <w:t xml:space="preserve">Watch the </w:t>
      </w:r>
      <w:r>
        <w:rPr>
          <w:rFonts w:ascii="Arial" w:eastAsia="Arial" w:hAnsi="Arial" w:cs="Arial"/>
          <w:sz w:val="22"/>
          <w:szCs w:val="22"/>
        </w:rPr>
        <w:t>Love Song</w:t>
      </w:r>
      <w:r>
        <w:rPr>
          <w:rFonts w:ascii="Arial" w:eastAsia="Arial" w:hAnsi="Arial" w:cs="Arial"/>
          <w:b w:val="0"/>
          <w:sz w:val="22"/>
          <w:szCs w:val="22"/>
        </w:rPr>
        <w:t xml:space="preserve"> film </w:t>
      </w:r>
      <w:hyperlink r:id="rId8">
        <w:r>
          <w:rPr>
            <w:rFonts w:ascii="Arial" w:eastAsia="Arial" w:hAnsi="Arial" w:cs="Arial"/>
            <w:b w:val="0"/>
            <w:color w:val="1155CC"/>
            <w:sz w:val="22"/>
            <w:szCs w:val="22"/>
            <w:u w:val="single"/>
          </w:rPr>
          <w:t>here</w:t>
        </w:r>
      </w:hyperlink>
      <w:r>
        <w:rPr>
          <w:rFonts w:ascii="Arial" w:eastAsia="Arial" w:hAnsi="Arial" w:cs="Arial"/>
          <w:b w:val="0"/>
          <w:sz w:val="22"/>
          <w:szCs w:val="22"/>
        </w:rPr>
        <w:t xml:space="preserve"> from Friday 3rd and for more information on </w:t>
      </w:r>
      <w:r>
        <w:rPr>
          <w:rFonts w:ascii="Arial" w:eastAsia="Arial" w:hAnsi="Arial" w:cs="Arial"/>
          <w:sz w:val="22"/>
          <w:szCs w:val="22"/>
        </w:rPr>
        <w:t>Show The Love</w:t>
      </w:r>
      <w:r>
        <w:rPr>
          <w:rFonts w:ascii="Arial" w:eastAsia="Arial" w:hAnsi="Arial" w:cs="Arial"/>
          <w:b w:val="0"/>
          <w:sz w:val="22"/>
          <w:szCs w:val="22"/>
        </w:rPr>
        <w:t xml:space="preserve"> visit: </w:t>
      </w:r>
      <w:hyperlink r:id="rId9">
        <w:r>
          <w:rPr>
            <w:rFonts w:ascii="Arial" w:eastAsia="Arial" w:hAnsi="Arial" w:cs="Arial"/>
            <w:b w:val="0"/>
            <w:color w:val="1155CC"/>
            <w:sz w:val="22"/>
            <w:szCs w:val="22"/>
            <w:u w:val="single"/>
          </w:rPr>
          <w:t>showthelove.org.uk</w:t>
        </w:r>
      </w:hyperlink>
    </w:p>
    <w:p w:rsidR="00773C40" w:rsidRDefault="00D905B7">
      <w:pPr>
        <w:numPr>
          <w:ilvl w:val="0"/>
          <w:numId w:val="1"/>
        </w:numPr>
        <w:ind w:hanging="360"/>
        <w:contextualSpacing/>
        <w:rPr>
          <w:rFonts w:ascii="Arial" w:eastAsia="Arial" w:hAnsi="Arial" w:cs="Arial"/>
          <w:sz w:val="22"/>
          <w:szCs w:val="22"/>
        </w:rPr>
      </w:pPr>
      <w:r>
        <w:rPr>
          <w:rFonts w:ascii="Arial" w:eastAsia="Arial" w:hAnsi="Arial" w:cs="Arial"/>
          <w:sz w:val="22"/>
          <w:szCs w:val="22"/>
        </w:rPr>
        <w:t>Show The Love</w:t>
      </w:r>
      <w:r>
        <w:rPr>
          <w:rFonts w:ascii="Arial" w:eastAsia="Arial" w:hAnsi="Arial" w:cs="Arial"/>
          <w:b w:val="0"/>
          <w:sz w:val="22"/>
          <w:szCs w:val="22"/>
        </w:rPr>
        <w:t xml:space="preserve"> is supported by a host of sports clubs, bodies and venues, including Manchester United, Manchester City, Stoke City FC, AFC Bournemouth, Southampton FC, The FA Premier League, British Cycling, Principality Stadium, The Ramblers and The Britis</w:t>
      </w:r>
      <w:r>
        <w:rPr>
          <w:rFonts w:ascii="Arial" w:eastAsia="Arial" w:hAnsi="Arial" w:cs="Arial"/>
          <w:b w:val="0"/>
          <w:sz w:val="22"/>
          <w:szCs w:val="22"/>
        </w:rPr>
        <w:t>h Mountaineering Council as well as partners including M&amp;S, The Body Shop, Aviva, Ikea, Unilever, and National Farmers Union, RNLI and Youth Hostels Association.</w:t>
      </w:r>
    </w:p>
    <w:p w:rsidR="00773C40" w:rsidRDefault="00D905B7">
      <w:pPr>
        <w:numPr>
          <w:ilvl w:val="0"/>
          <w:numId w:val="1"/>
        </w:numPr>
        <w:ind w:hanging="360"/>
        <w:contextualSpacing/>
        <w:rPr>
          <w:rFonts w:ascii="Arial" w:eastAsia="Arial" w:hAnsi="Arial" w:cs="Arial"/>
          <w:b w:val="0"/>
          <w:sz w:val="22"/>
          <w:szCs w:val="22"/>
        </w:rPr>
      </w:pPr>
      <w:r>
        <w:rPr>
          <w:rFonts w:ascii="Arial" w:eastAsia="Arial" w:hAnsi="Arial" w:cs="Arial"/>
          <w:b w:val="0"/>
          <w:sz w:val="22"/>
          <w:szCs w:val="22"/>
        </w:rPr>
        <w:t xml:space="preserve">The current </w:t>
      </w:r>
      <w:r>
        <w:rPr>
          <w:rFonts w:ascii="Arial" w:eastAsia="Arial" w:hAnsi="Arial" w:cs="Arial"/>
          <w:sz w:val="22"/>
          <w:szCs w:val="22"/>
        </w:rPr>
        <w:t>Lord’s Cricket Ground</w:t>
      </w:r>
      <w:r>
        <w:rPr>
          <w:rFonts w:ascii="Arial" w:eastAsia="Arial" w:hAnsi="Arial" w:cs="Arial"/>
          <w:b w:val="0"/>
          <w:sz w:val="22"/>
          <w:szCs w:val="22"/>
        </w:rPr>
        <w:t xml:space="preserve"> is its third incarnation and 2014 marked its 200th anniversa</w:t>
      </w:r>
      <w:r>
        <w:rPr>
          <w:rFonts w:ascii="Arial" w:eastAsia="Arial" w:hAnsi="Arial" w:cs="Arial"/>
          <w:b w:val="0"/>
          <w:sz w:val="22"/>
          <w:szCs w:val="22"/>
        </w:rPr>
        <w:t xml:space="preserve">ry. The first ever match played at “Lord’s Cricket Ground” came in 1787 when </w:t>
      </w:r>
      <w:r>
        <w:rPr>
          <w:rFonts w:ascii="Arial" w:eastAsia="Arial" w:hAnsi="Arial" w:cs="Arial"/>
          <w:b w:val="0"/>
          <w:sz w:val="22"/>
          <w:szCs w:val="22"/>
        </w:rPr>
        <w:lastRenderedPageBreak/>
        <w:t>businessman Thomas Lord staged a game between Middlesex and Essex at a newly-built ground in what was then known as Dorset Fields.  By 1811, MCC had moved to a new Ground on the E</w:t>
      </w:r>
      <w:r>
        <w:rPr>
          <w:rFonts w:ascii="Arial" w:eastAsia="Arial" w:hAnsi="Arial" w:cs="Arial"/>
          <w:b w:val="0"/>
          <w:sz w:val="22"/>
          <w:szCs w:val="22"/>
        </w:rPr>
        <w:t>yre Estate in St John’s Wood. This ground proved less popular but when plans emerged for the Regent’s Canal to be built straight through it, Thomas Lord gratefully accepted compensation and moved the Ground to its current location in 1814.</w:t>
      </w:r>
    </w:p>
    <w:p w:rsidR="00773C40" w:rsidRDefault="00773C40"/>
    <w:p w:rsidR="00773C40" w:rsidRDefault="00D905B7">
      <w:r>
        <w:rPr>
          <w:rFonts w:ascii="Arial" w:eastAsia="Arial" w:hAnsi="Arial" w:cs="Arial"/>
          <w:sz w:val="22"/>
          <w:szCs w:val="22"/>
        </w:rPr>
        <w:t>For further inf</w:t>
      </w:r>
      <w:r>
        <w:rPr>
          <w:rFonts w:ascii="Arial" w:eastAsia="Arial" w:hAnsi="Arial" w:cs="Arial"/>
          <w:sz w:val="22"/>
          <w:szCs w:val="22"/>
        </w:rPr>
        <w:t>ormation please contact:</w:t>
      </w:r>
    </w:p>
    <w:p w:rsidR="00773C40" w:rsidRDefault="00773C40"/>
    <w:p w:rsidR="00773C40" w:rsidRDefault="00D905B7">
      <w:r>
        <w:rPr>
          <w:rFonts w:ascii="Arial" w:eastAsia="Arial" w:hAnsi="Arial" w:cs="Arial"/>
          <w:sz w:val="22"/>
          <w:szCs w:val="22"/>
        </w:rPr>
        <w:t xml:space="preserve">The Climate Coalition / Show </w:t>
      </w:r>
      <w:proofErr w:type="gramStart"/>
      <w:r>
        <w:rPr>
          <w:rFonts w:ascii="Arial" w:eastAsia="Arial" w:hAnsi="Arial" w:cs="Arial"/>
          <w:sz w:val="22"/>
          <w:szCs w:val="22"/>
        </w:rPr>
        <w:t>The</w:t>
      </w:r>
      <w:proofErr w:type="gramEnd"/>
      <w:r>
        <w:rPr>
          <w:rFonts w:ascii="Arial" w:eastAsia="Arial" w:hAnsi="Arial" w:cs="Arial"/>
          <w:sz w:val="22"/>
          <w:szCs w:val="22"/>
        </w:rPr>
        <w:t xml:space="preserve"> Love: </w:t>
      </w:r>
      <w:r>
        <w:rPr>
          <w:rFonts w:ascii="Arial" w:eastAsia="Arial" w:hAnsi="Arial" w:cs="Arial"/>
          <w:b w:val="0"/>
          <w:sz w:val="22"/>
          <w:szCs w:val="22"/>
        </w:rPr>
        <w:t xml:space="preserve">Robin Clegg, </w:t>
      </w:r>
      <w:hyperlink r:id="rId10">
        <w:r>
          <w:rPr>
            <w:rFonts w:ascii="Arial" w:eastAsia="Arial" w:hAnsi="Arial" w:cs="Arial"/>
            <w:b w:val="0"/>
            <w:color w:val="1155CC"/>
            <w:sz w:val="22"/>
            <w:szCs w:val="22"/>
            <w:highlight w:val="white"/>
            <w:u w:val="single"/>
          </w:rPr>
          <w:t>cleggrob@gmail.com</w:t>
        </w:r>
      </w:hyperlink>
      <w:r>
        <w:rPr>
          <w:rFonts w:ascii="Arial" w:eastAsia="Arial" w:hAnsi="Arial" w:cs="Arial"/>
          <w:b w:val="0"/>
          <w:color w:val="0078D7"/>
          <w:sz w:val="22"/>
          <w:szCs w:val="22"/>
          <w:highlight w:val="white"/>
        </w:rPr>
        <w:t xml:space="preserve">, </w:t>
      </w:r>
      <w:r>
        <w:rPr>
          <w:rFonts w:ascii="Arial" w:eastAsia="Arial" w:hAnsi="Arial" w:cs="Arial"/>
          <w:b w:val="0"/>
          <w:sz w:val="22"/>
          <w:szCs w:val="22"/>
        </w:rPr>
        <w:t>07765 157 136</w:t>
      </w:r>
    </w:p>
    <w:p w:rsidR="00773C40" w:rsidRDefault="00D905B7">
      <w:r>
        <w:rPr>
          <w:rFonts w:ascii="Arial" w:eastAsia="Arial" w:hAnsi="Arial" w:cs="Arial"/>
          <w:sz w:val="22"/>
          <w:szCs w:val="22"/>
        </w:rPr>
        <w:t>WWF (on behalf of The Climate Coalition):</w:t>
      </w:r>
      <w:r>
        <w:rPr>
          <w:rFonts w:ascii="Arial" w:eastAsia="Arial" w:hAnsi="Arial" w:cs="Arial"/>
          <w:b w:val="0"/>
          <w:sz w:val="22"/>
          <w:szCs w:val="22"/>
        </w:rPr>
        <w:t xml:space="preserve"> Joanna </w:t>
      </w:r>
      <w:proofErr w:type="spellStart"/>
      <w:r>
        <w:rPr>
          <w:rFonts w:ascii="Arial" w:eastAsia="Arial" w:hAnsi="Arial" w:cs="Arial"/>
          <w:b w:val="0"/>
          <w:sz w:val="22"/>
          <w:szCs w:val="22"/>
        </w:rPr>
        <w:t>Trinick</w:t>
      </w:r>
      <w:proofErr w:type="spellEnd"/>
      <w:r>
        <w:rPr>
          <w:rFonts w:ascii="Arial" w:eastAsia="Arial" w:hAnsi="Arial" w:cs="Arial"/>
          <w:b w:val="0"/>
          <w:sz w:val="22"/>
          <w:szCs w:val="22"/>
        </w:rPr>
        <w:t>, JT</w:t>
      </w:r>
      <w:hyperlink r:id="rId11">
        <w:r>
          <w:rPr>
            <w:rFonts w:ascii="Arial" w:eastAsia="Arial" w:hAnsi="Arial" w:cs="Arial"/>
            <w:b w:val="0"/>
            <w:sz w:val="22"/>
            <w:szCs w:val="22"/>
            <w:u w:val="single"/>
          </w:rPr>
          <w:t>rinick@wwf.org.uk</w:t>
        </w:r>
      </w:hyperlink>
      <w:r>
        <w:rPr>
          <w:rFonts w:ascii="Arial" w:eastAsia="Arial" w:hAnsi="Arial" w:cs="Arial"/>
          <w:b w:val="0"/>
          <w:sz w:val="22"/>
          <w:szCs w:val="22"/>
        </w:rPr>
        <w:t>, 01483 412429</w:t>
      </w:r>
    </w:p>
    <w:p w:rsidR="00773C40" w:rsidRDefault="00D905B7">
      <w:r>
        <w:rPr>
          <w:rFonts w:ascii="Arial" w:eastAsia="Arial" w:hAnsi="Arial" w:cs="Arial"/>
          <w:sz w:val="22"/>
          <w:szCs w:val="22"/>
        </w:rPr>
        <w:t>WWF (on behalf of The Climate Coalition):</w:t>
      </w:r>
      <w:r>
        <w:rPr>
          <w:rFonts w:ascii="Arial" w:eastAsia="Arial" w:hAnsi="Arial" w:cs="Arial"/>
          <w:b w:val="0"/>
          <w:sz w:val="22"/>
          <w:szCs w:val="22"/>
        </w:rPr>
        <w:t xml:space="preserve"> Alex Stafford, AStafford</w:t>
      </w:r>
      <w:hyperlink r:id="rId12">
        <w:r>
          <w:rPr>
            <w:rFonts w:ascii="Arial" w:eastAsia="Arial" w:hAnsi="Arial" w:cs="Arial"/>
            <w:b w:val="0"/>
            <w:sz w:val="22"/>
            <w:szCs w:val="22"/>
            <w:u w:val="single"/>
          </w:rPr>
          <w:t>@wwf.org.uk</w:t>
        </w:r>
      </w:hyperlink>
      <w:r>
        <w:rPr>
          <w:rFonts w:ascii="Arial" w:eastAsia="Arial" w:hAnsi="Arial" w:cs="Arial"/>
          <w:b w:val="0"/>
          <w:sz w:val="22"/>
          <w:szCs w:val="22"/>
        </w:rPr>
        <w:t xml:space="preserve">, 01483 412332   </w:t>
      </w:r>
    </w:p>
    <w:p w:rsidR="00773C40" w:rsidRDefault="00D905B7">
      <w:r>
        <w:rPr>
          <w:rFonts w:ascii="Arial" w:eastAsia="Arial" w:hAnsi="Arial" w:cs="Arial"/>
          <w:sz w:val="22"/>
          <w:szCs w:val="22"/>
        </w:rPr>
        <w:t xml:space="preserve">Lords / MCC: </w:t>
      </w:r>
      <w:r>
        <w:rPr>
          <w:rFonts w:ascii="Arial" w:eastAsia="Arial" w:hAnsi="Arial" w:cs="Arial"/>
          <w:b w:val="0"/>
          <w:sz w:val="22"/>
          <w:szCs w:val="22"/>
        </w:rPr>
        <w:t xml:space="preserve">Chris Smith, </w:t>
      </w:r>
      <w:hyperlink r:id="rId13">
        <w:r>
          <w:rPr>
            <w:rFonts w:ascii="Arial" w:eastAsia="Arial" w:hAnsi="Arial" w:cs="Arial"/>
            <w:b w:val="0"/>
            <w:sz w:val="22"/>
            <w:szCs w:val="22"/>
            <w:u w:val="single"/>
          </w:rPr>
          <w:t>Chris.Smith@mcc.org.uk</w:t>
        </w:r>
      </w:hyperlink>
      <w:r>
        <w:rPr>
          <w:rFonts w:ascii="Arial" w:eastAsia="Arial" w:hAnsi="Arial" w:cs="Arial"/>
          <w:b w:val="0"/>
          <w:sz w:val="22"/>
          <w:szCs w:val="22"/>
        </w:rPr>
        <w:t>, 0207 616 8699 / 07929 348074</w:t>
      </w:r>
    </w:p>
    <w:p w:rsidR="00773C40" w:rsidRDefault="00773C40"/>
    <w:p w:rsidR="00773C40" w:rsidRDefault="00773C40"/>
    <w:sectPr w:rsidR="00773C40">
      <w:headerReference w:type="default" r:id="rId14"/>
      <w:headerReference w:type="first" r:id="rId15"/>
      <w:footerReference w:type="first" r:id="rId16"/>
      <w:pgSz w:w="11906" w:h="16838"/>
      <w:pgMar w:top="1134" w:right="1134" w:bottom="1134" w:left="1134"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905B7">
      <w:pPr>
        <w:spacing w:after="0" w:line="240" w:lineRule="auto"/>
      </w:pPr>
      <w:r>
        <w:separator/>
      </w:r>
    </w:p>
  </w:endnote>
  <w:endnote w:type="continuationSeparator" w:id="0">
    <w:p w:rsidR="00000000" w:rsidRDefault="00D9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C40" w:rsidRDefault="00773C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905B7">
      <w:pPr>
        <w:spacing w:after="0" w:line="240" w:lineRule="auto"/>
      </w:pPr>
      <w:r>
        <w:separator/>
      </w:r>
    </w:p>
  </w:footnote>
  <w:footnote w:type="continuationSeparator" w:id="0">
    <w:p w:rsidR="00000000" w:rsidRDefault="00D90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C40" w:rsidRDefault="00773C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C40" w:rsidRDefault="00D905B7">
    <w:pPr>
      <w:spacing w:after="0" w:line="276" w:lineRule="auto"/>
    </w:pPr>
    <w:r>
      <w:rPr>
        <w:noProof/>
      </w:rPr>
      <w:drawing>
        <wp:inline distT="19050" distB="19050" distL="19050" distR="19050">
          <wp:extent cx="1604963" cy="100401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604963" cy="1004018"/>
                  </a:xfrm>
                  <a:prstGeom prst="rect">
                    <a:avLst/>
                  </a:prstGeom>
                  <a:ln/>
                </pic:spPr>
              </pic:pic>
            </a:graphicData>
          </a:graphic>
        </wp:inline>
      </w:drawing>
    </w:r>
    <w:r>
      <w:rPr>
        <w:rFonts w:ascii="Arial" w:eastAsia="Arial" w:hAnsi="Arial" w:cs="Arial"/>
        <w:b w:val="0"/>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34BE7"/>
    <w:multiLevelType w:val="multilevel"/>
    <w:tmpl w:val="55620E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48D72707"/>
    <w:multiLevelType w:val="multilevel"/>
    <w:tmpl w:val="D9DE9E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40"/>
    <w:rsid w:val="00773C40"/>
    <w:rsid w:val="00D90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8DD57-CF19-4936-8586-7BC1E187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b/>
        <w:color w:val="000000"/>
        <w:sz w:val="21"/>
        <w:szCs w:val="21"/>
        <w:lang w:val="en-GB" w:eastAsia="en-GB"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sz w:val="48"/>
      <w:szCs w:val="48"/>
    </w:rPr>
  </w:style>
  <w:style w:type="paragraph" w:styleId="Heading2">
    <w:name w:val="heading 2"/>
    <w:basedOn w:val="Normal"/>
    <w:next w:val="Normal"/>
    <w:pPr>
      <w:keepNext/>
      <w:keepLines/>
      <w:spacing w:before="360" w:after="80"/>
      <w:outlineLvl w:val="1"/>
    </w:pPr>
    <w:rPr>
      <w:sz w:val="36"/>
      <w:szCs w:val="3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rPr>
      <w:sz w:val="24"/>
      <w:szCs w:val="24"/>
    </w:r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tiny.cc/lovesongmedia" TargetMode="External"/><Relationship Id="rId13" Type="http://schemas.openxmlformats.org/officeDocument/2006/relationships/hyperlink" Target="mailto:Chris.Smith@MCC.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iny.cc/weatherwarningmedia" TargetMode="External"/><Relationship Id="rId12" Type="http://schemas.openxmlformats.org/officeDocument/2006/relationships/hyperlink" Target="mailto:jtrinick@wwf.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trinick@wwf.org.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leggrob@gmail.com" TargetMode="External"/><Relationship Id="rId4" Type="http://schemas.openxmlformats.org/officeDocument/2006/relationships/webSettings" Target="webSettings.xml"/><Relationship Id="rId9" Type="http://schemas.openxmlformats.org/officeDocument/2006/relationships/hyperlink" Target="http://www.showthelove.org.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1256</Words>
  <Characters>7162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Lock</dc:creator>
  <cp:lastModifiedBy>Kathryn Lock</cp:lastModifiedBy>
  <cp:revision>2</cp:revision>
  <dcterms:created xsi:type="dcterms:W3CDTF">2017-02-06T18:00:00Z</dcterms:created>
  <dcterms:modified xsi:type="dcterms:W3CDTF">2017-02-06T18:00:00Z</dcterms:modified>
</cp:coreProperties>
</file>